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422" w:rsidRPr="00F12422" w:rsidRDefault="00F12422" w:rsidP="00F1242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GIDA ÜRÜNLERİ SATIN ALINACAKTIR</w:t>
      </w:r>
    </w:p>
    <w:p w:rsidR="00F12422" w:rsidRPr="00F12422" w:rsidRDefault="00F12422" w:rsidP="00F12422">
      <w:pPr>
        <w:shd w:val="clear" w:color="auto" w:fill="F8F8F8"/>
        <w:spacing w:after="30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ELAZIĞ FIRAT ÜNİVERSİTESİ HASTANESİ</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2 KALEM GIDA ÜRÜNLERİ (SOĞUK KARKAS TOSUN ETİ VE KUYRUK YAĞI)</w:t>
      </w:r>
      <w:r w:rsidRPr="00F12422">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48" w:type="pct"/>
        <w:tblCellSpacing w:w="15" w:type="dxa"/>
        <w:tblCellMar>
          <w:top w:w="15" w:type="dxa"/>
          <w:left w:w="15" w:type="dxa"/>
          <w:bottom w:w="15" w:type="dxa"/>
          <w:right w:w="15" w:type="dxa"/>
        </w:tblCellMar>
        <w:tblLook w:val="04A0" w:firstRow="1" w:lastRow="0" w:firstColumn="1" w:lastColumn="0" w:noHBand="0" w:noVBand="1"/>
      </w:tblPr>
      <w:tblGrid>
        <w:gridCol w:w="4287"/>
        <w:gridCol w:w="176"/>
        <w:gridCol w:w="7121"/>
      </w:tblGrid>
      <w:tr w:rsidR="00F12422" w:rsidRPr="00F12422" w:rsidTr="00F12422">
        <w:trPr>
          <w:tblCellSpacing w:w="15" w:type="dxa"/>
        </w:trPr>
        <w:tc>
          <w:tcPr>
            <w:tcW w:w="4242"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w:t>
            </w:r>
          </w:p>
        </w:tc>
        <w:tc>
          <w:tcPr>
            <w:tcW w:w="7075"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2022/1185950</w:t>
            </w:r>
          </w:p>
        </w:tc>
      </w:tr>
    </w:tbl>
    <w:p w:rsidR="00F12422" w:rsidRPr="00F12422" w:rsidRDefault="00F12422" w:rsidP="00F1242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F12422" w:rsidRPr="00F12422" w:rsidTr="00F12422">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1-İdarenin</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a)</w:t>
            </w:r>
            <w:r w:rsidRPr="00F1242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ELAZIĞ FIRAT ÜNİVERSİTESİ HASTANESİ</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b)</w:t>
            </w:r>
            <w:r w:rsidRPr="00F1242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Üniversite Mah. Yahya Kemal Cad. No: 25 MERKEZ/ELAZIĞ</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c)</w:t>
            </w:r>
            <w:r w:rsidRPr="00F1242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424 233 35 55 - 424 234 23 85</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ç)</w:t>
            </w:r>
            <w:r w:rsidRPr="00F12422">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https://ekap.kik.gov.tr/EKAP/</w:t>
            </w:r>
          </w:p>
        </w:tc>
      </w:tr>
    </w:tbl>
    <w:p w:rsidR="00F12422" w:rsidRPr="00F12422" w:rsidRDefault="00F12422" w:rsidP="00F12422">
      <w:pPr>
        <w:shd w:val="clear" w:color="auto" w:fill="F8F8F8"/>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a)</w:t>
            </w:r>
            <w:r w:rsidRPr="00F1242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2 KALEM GIDA ÜRÜNLERİ (SOĞUK KARKAS TOSUN ETİ VE KUYRUK YAĞI)</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b)</w:t>
            </w:r>
            <w:r w:rsidRPr="00F1242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2 Kalem Gıda Ürünleri (Soğuk Karkas Tosun Eti ve Kuyruk Yağı)</w:t>
            </w:r>
            <w:r w:rsidRPr="00F12422">
              <w:rPr>
                <w:rFonts w:ascii="Times New Roman" w:eastAsia="Times New Roman" w:hAnsi="Times New Roman" w:cs="Times New Roman"/>
                <w:bCs/>
                <w:sz w:val="20"/>
                <w:szCs w:val="20"/>
                <w:lang w:eastAsia="tr-TR"/>
              </w:rPr>
              <w:br/>
              <w:t>Ayrıntılı bilgiye EKAP’ta yer alan ihale dokümanı içinde bulunan idari şartnameden ulaşılabilir.</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c)</w:t>
            </w:r>
            <w:r w:rsidRPr="00F1242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Elazığ Fırat Üniversitesi Hastanesi Ambar Birimi</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ç)</w:t>
            </w:r>
            <w:r w:rsidRPr="00F1242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11.01.2023 tarihinden itibaren ihtiyaca binaen idarenin siparişi ile başlayıp peyder pey 3 (üç) ay içerisinde teslim edilecektir.</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d)</w:t>
            </w:r>
            <w:r w:rsidRPr="00F1242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11.01.2023 tarihi itibariyle işe başlanacaktır.</w:t>
            </w:r>
          </w:p>
        </w:tc>
      </w:tr>
    </w:tbl>
    <w:p w:rsidR="00F12422" w:rsidRPr="00F12422" w:rsidRDefault="00F12422" w:rsidP="00F12422">
      <w:pPr>
        <w:shd w:val="clear" w:color="auto" w:fill="F8F8F8"/>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a)</w:t>
            </w:r>
            <w:r w:rsidRPr="00F12422">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06.12.2022 - 10:30</w:t>
            </w:r>
          </w:p>
        </w:tc>
      </w:tr>
      <w:tr w:rsidR="00F12422" w:rsidRPr="00F12422" w:rsidTr="00F1242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b)</w:t>
            </w:r>
            <w:r w:rsidRPr="00F12422">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bCs/>
                <w:sz w:val="20"/>
                <w:szCs w:val="20"/>
                <w:lang w:eastAsia="tr-TR"/>
              </w:rPr>
              <w:t>Üniversite Hastanesi Başhekimliği İhale Odası</w:t>
            </w:r>
          </w:p>
        </w:tc>
      </w:tr>
    </w:tbl>
    <w:p w:rsidR="00F12422" w:rsidRPr="00F12422" w:rsidRDefault="00F12422" w:rsidP="00F12422">
      <w:pPr>
        <w:shd w:val="clear" w:color="auto" w:fill="F8F8F8"/>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w:t>
      </w:r>
      <w:r w:rsidRPr="00F12422">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4.1.2.</w:t>
      </w:r>
      <w:r w:rsidRPr="00F12422">
        <w:rPr>
          <w:rFonts w:ascii="Times New Roman" w:eastAsia="Times New Roman" w:hAnsi="Times New Roman" w:cs="Times New Roman"/>
          <w:sz w:val="20"/>
          <w:szCs w:val="20"/>
          <w:lang w:eastAsia="tr-TR"/>
        </w:rPr>
        <w:t> Teklif vermeye yetkili olduğunu gösteren bilgiler;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4.1.2.1.</w:t>
      </w:r>
      <w:r w:rsidRPr="00F12422">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bilgiler idarece EKAP’tan alınır.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4.1.3.</w:t>
      </w:r>
      <w:r w:rsidRPr="00F12422">
        <w:rPr>
          <w:rFonts w:ascii="Times New Roman" w:eastAsia="Times New Roman" w:hAnsi="Times New Roman" w:cs="Times New Roman"/>
          <w:sz w:val="20"/>
          <w:szCs w:val="20"/>
          <w:lang w:eastAsia="tr-TR"/>
        </w:rPr>
        <w:t> Şekli ve içeriği İdari Şartnamede belirlenen teklif mektubu.</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4.1.4.</w:t>
      </w:r>
      <w:r w:rsidRPr="00F12422">
        <w:rPr>
          <w:rFonts w:ascii="Times New Roman" w:eastAsia="Times New Roman" w:hAnsi="Times New Roman" w:cs="Times New Roman"/>
          <w:sz w:val="20"/>
          <w:szCs w:val="20"/>
          <w:lang w:eastAsia="tr-TR"/>
        </w:rPr>
        <w:t> Şekli ve içeriği İdari Şartnamede belirlenen geçici teminat bilgileri.</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4.1.5</w:t>
      </w:r>
      <w:r w:rsidRPr="00F12422">
        <w:rPr>
          <w:rFonts w:ascii="Times New Roman" w:eastAsia="Times New Roman" w:hAnsi="Times New Roman" w:cs="Times New Roman"/>
          <w:sz w:val="20"/>
          <w:szCs w:val="20"/>
          <w:lang w:eastAsia="tr-TR"/>
        </w:rPr>
        <w:t> İhale konusu alımın tamamı veya bir kısmı alt yüklenicilere yaptırılamaz.</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4.1.6</w:t>
      </w:r>
      <w:r w:rsidRPr="00F12422">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İdare tarafından ekonomik ve mali yeterliğe ilişkin kriter belirtilmemiştir.</w:t>
            </w:r>
          </w:p>
        </w:tc>
      </w:tr>
    </w:tbl>
    <w:p w:rsidR="00F12422" w:rsidRPr="00F12422" w:rsidRDefault="00F12422" w:rsidP="00F1242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t>4.3.1. İş deneyimini gösteren belgelere ilişkin bilgiler:</w:t>
            </w:r>
          </w:p>
        </w:tc>
      </w:tr>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F12422">
              <w:rPr>
                <w:rFonts w:ascii="Times New Roman" w:eastAsia="Times New Roman" w:hAnsi="Times New Roman" w:cs="Times New Roman"/>
                <w:bCs/>
                <w:sz w:val="20"/>
                <w:szCs w:val="20"/>
                <w:lang w:eastAsia="tr-TR"/>
              </w:rPr>
              <w:t>% 10</w:t>
            </w:r>
            <w:r w:rsidRPr="00F12422">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bl>
    <w:p w:rsidR="00F12422" w:rsidRPr="00F12422" w:rsidRDefault="00F12422" w:rsidP="00F1242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b/>
                <w:bCs/>
                <w:sz w:val="20"/>
                <w:szCs w:val="20"/>
                <w:lang w:eastAsia="tr-TR"/>
              </w:rPr>
              <w:lastRenderedPageBreak/>
              <w:t>4.4. Bu ihalede benzer iş olarak kabul edilecek işler:</w:t>
            </w:r>
          </w:p>
        </w:tc>
      </w:tr>
      <w:tr w:rsidR="00F12422" w:rsidRPr="00F12422" w:rsidTr="00F1242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12422" w:rsidRPr="00F12422" w:rsidRDefault="00F12422" w:rsidP="00F12422">
            <w:pPr>
              <w:spacing w:after="0" w:line="240" w:lineRule="atLeast"/>
              <w:rPr>
                <w:rFonts w:ascii="Times New Roman" w:eastAsia="Times New Roman" w:hAnsi="Times New Roman" w:cs="Times New Roman"/>
                <w:b/>
                <w:bCs/>
                <w:sz w:val="20"/>
                <w:szCs w:val="20"/>
                <w:lang w:eastAsia="tr-TR"/>
              </w:rPr>
            </w:pPr>
            <w:r w:rsidRPr="00F12422">
              <w:rPr>
                <w:rFonts w:ascii="Times New Roman" w:eastAsia="Times New Roman" w:hAnsi="Times New Roman" w:cs="Times New Roman"/>
                <w:b/>
                <w:bCs/>
                <w:sz w:val="20"/>
                <w:szCs w:val="20"/>
                <w:lang w:eastAsia="tr-TR"/>
              </w:rPr>
              <w:t>4.4.1.</w:t>
            </w:r>
            <w:r w:rsidRPr="00F12422">
              <w:rPr>
                <w:rFonts w:ascii="Times New Roman" w:eastAsia="Times New Roman" w:hAnsi="Times New Roman" w:cs="Times New Roman"/>
                <w:bCs/>
                <w:sz w:val="20"/>
                <w:szCs w:val="20"/>
                <w:lang w:eastAsia="tr-TR"/>
              </w:rPr>
              <w:t>Her türlü Gıda Ürünleri satış işi benzer iş olarak kabul edilecektir.</w:t>
            </w:r>
            <w:r w:rsidRPr="00F12422">
              <w:rPr>
                <w:rFonts w:ascii="Times New Roman" w:eastAsia="Times New Roman" w:hAnsi="Times New Roman" w:cs="Times New Roman"/>
                <w:b/>
                <w:bCs/>
                <w:sz w:val="20"/>
                <w:szCs w:val="20"/>
                <w:lang w:eastAsia="tr-TR"/>
              </w:rPr>
              <w:t>      </w:t>
            </w:r>
          </w:p>
        </w:tc>
      </w:tr>
    </w:tbl>
    <w:p w:rsidR="00F12422" w:rsidRPr="00F12422" w:rsidRDefault="00F12422" w:rsidP="00F12422">
      <w:pPr>
        <w:shd w:val="clear" w:color="auto" w:fill="F8F8F8"/>
        <w:spacing w:after="0" w:line="240" w:lineRule="atLeast"/>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5.</w:t>
      </w:r>
      <w:r w:rsidRPr="00F12422">
        <w:rPr>
          <w:rFonts w:ascii="Times New Roman" w:eastAsia="Times New Roman" w:hAnsi="Times New Roman" w:cs="Times New Roman"/>
          <w:sz w:val="20"/>
          <w:szCs w:val="20"/>
          <w:lang w:eastAsia="tr-TR"/>
        </w:rPr>
        <w:t> Ekonomik açıdan en avantajlı teklif sadece fiyat esasına göre belirlenecektir.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6.</w:t>
      </w:r>
      <w:r w:rsidRPr="00F12422">
        <w:rPr>
          <w:rFonts w:ascii="Times New Roman" w:eastAsia="Times New Roman" w:hAnsi="Times New Roman" w:cs="Times New Roman"/>
          <w:sz w:val="20"/>
          <w:szCs w:val="20"/>
          <w:lang w:eastAsia="tr-TR"/>
        </w:rPr>
        <w:t> İhale yerli ve yabancı tüm isteklilere açıktır.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7.</w:t>
      </w:r>
      <w:r w:rsidRPr="00F12422">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8.</w:t>
      </w:r>
      <w:r w:rsidRPr="00F12422">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9.</w:t>
      </w:r>
      <w:r w:rsidRPr="00F12422">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10.</w:t>
      </w:r>
      <w:r w:rsidRPr="00F12422">
        <w:rPr>
          <w:rFonts w:ascii="Times New Roman" w:eastAsia="Times New Roman" w:hAnsi="Times New Roman" w:cs="Times New Roman"/>
          <w:sz w:val="20"/>
          <w:szCs w:val="20"/>
          <w:lang w:eastAsia="tr-TR"/>
        </w:rPr>
        <w:t> Bu ihalede, işin tamamı için teklif verilecektir.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11.</w:t>
      </w:r>
      <w:r w:rsidRPr="00F1242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12.</w:t>
      </w:r>
      <w:r w:rsidRPr="00F12422">
        <w:rPr>
          <w:rFonts w:ascii="Times New Roman" w:eastAsia="Times New Roman" w:hAnsi="Times New Roman" w:cs="Times New Roman"/>
          <w:sz w:val="20"/>
          <w:szCs w:val="20"/>
          <w:lang w:eastAsia="tr-TR"/>
        </w:rPr>
        <w:t> Bu ihalede elektronik eksiltme yapılmayacaktır.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13.</w:t>
      </w:r>
      <w:r w:rsidRPr="00F12422">
        <w:rPr>
          <w:rFonts w:ascii="Times New Roman" w:eastAsia="Times New Roman" w:hAnsi="Times New Roman" w:cs="Times New Roman"/>
          <w:sz w:val="20"/>
          <w:szCs w:val="20"/>
          <w:lang w:eastAsia="tr-TR"/>
        </w:rPr>
        <w:t> Verilen tekliflerin geçerlilik süresi, ihale tarihinden itibaren </w:t>
      </w:r>
      <w:r w:rsidRPr="00F12422">
        <w:rPr>
          <w:rFonts w:ascii="Times New Roman" w:eastAsia="Times New Roman" w:hAnsi="Times New Roman" w:cs="Times New Roman"/>
          <w:bCs/>
          <w:sz w:val="20"/>
          <w:szCs w:val="20"/>
          <w:lang w:eastAsia="tr-TR"/>
        </w:rPr>
        <w:t>120 (YüzYirmi)</w:t>
      </w:r>
      <w:r w:rsidRPr="00F12422">
        <w:rPr>
          <w:rFonts w:ascii="Times New Roman" w:eastAsia="Times New Roman" w:hAnsi="Times New Roman" w:cs="Times New Roman"/>
          <w:sz w:val="20"/>
          <w:szCs w:val="20"/>
          <w:lang w:eastAsia="tr-TR"/>
        </w:rPr>
        <w:t> takvim günüdür.</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14.</w:t>
      </w:r>
      <w:r w:rsidRPr="00F12422">
        <w:rPr>
          <w:rFonts w:ascii="Times New Roman" w:eastAsia="Times New Roman" w:hAnsi="Times New Roman" w:cs="Times New Roman"/>
          <w:sz w:val="20"/>
          <w:szCs w:val="20"/>
          <w:lang w:eastAsia="tr-TR"/>
        </w:rPr>
        <w:t>Konsorsiyum olarak ihaleye teklif verilemez.</w:t>
      </w:r>
      <w:r w:rsidRPr="00F12422">
        <w:rPr>
          <w:rFonts w:ascii="Times New Roman" w:eastAsia="Times New Roman" w:hAnsi="Times New Roman" w:cs="Times New Roman"/>
          <w:sz w:val="20"/>
          <w:szCs w:val="20"/>
          <w:lang w:eastAsia="tr-TR"/>
        </w:rPr>
        <w:br/>
      </w:r>
      <w:r w:rsidRPr="00F12422">
        <w:rPr>
          <w:rFonts w:ascii="Times New Roman" w:eastAsia="Times New Roman" w:hAnsi="Times New Roman" w:cs="Times New Roman"/>
          <w:b/>
          <w:bCs/>
          <w:sz w:val="20"/>
          <w:szCs w:val="20"/>
          <w:lang w:eastAsia="tr-TR"/>
        </w:rPr>
        <w:t>15. Diğer hususlar:</w:t>
      </w:r>
    </w:p>
    <w:p w:rsidR="00F12422" w:rsidRPr="00F12422" w:rsidRDefault="00F12422" w:rsidP="00F12422">
      <w:pPr>
        <w:shd w:val="clear" w:color="auto" w:fill="F8F8F8"/>
        <w:spacing w:after="0" w:line="240" w:lineRule="atLeast"/>
        <w:jc w:val="both"/>
        <w:rPr>
          <w:rFonts w:ascii="Times New Roman" w:eastAsia="Times New Roman" w:hAnsi="Times New Roman" w:cs="Times New Roman"/>
          <w:sz w:val="20"/>
          <w:szCs w:val="20"/>
          <w:lang w:eastAsia="tr-TR"/>
        </w:rPr>
      </w:pPr>
      <w:r w:rsidRPr="00F12422">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F12422" w:rsidRDefault="00F12422">
      <w:pPr>
        <w:rPr>
          <w:rFonts w:ascii="Times New Roman" w:hAnsi="Times New Roman" w:cs="Times New Roman"/>
          <w:sz w:val="20"/>
          <w:szCs w:val="20"/>
        </w:rPr>
      </w:pPr>
      <w:bookmarkStart w:id="0" w:name="_GoBack"/>
      <w:bookmarkEnd w:id="0"/>
    </w:p>
    <w:sectPr w:rsidR="00F12422" w:rsidSect="00F12422">
      <w:pgSz w:w="11906" w:h="16838"/>
      <w:pgMar w:top="709" w:right="566"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A9"/>
    <w:rsid w:val="00156C00"/>
    <w:rsid w:val="002274A9"/>
    <w:rsid w:val="00381D1D"/>
    <w:rsid w:val="00F12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010CE-4E32-4040-ADE1-B3124A5C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124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1242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12422"/>
    <w:rPr>
      <w:color w:val="0000FF"/>
      <w:u w:val="single"/>
    </w:rPr>
  </w:style>
  <w:style w:type="character" w:customStyle="1" w:styleId="lblilan">
    <w:name w:val="lblilan"/>
    <w:basedOn w:val="VarsaylanParagrafYazTipi"/>
    <w:rsid w:val="00F12422"/>
  </w:style>
  <w:style w:type="character" w:customStyle="1" w:styleId="idarebilgi">
    <w:name w:val="idarebilgi"/>
    <w:basedOn w:val="VarsaylanParagrafYazTipi"/>
    <w:rsid w:val="00F12422"/>
  </w:style>
  <w:style w:type="character" w:customStyle="1" w:styleId="ilanbaslik">
    <w:name w:val="ilanbaslik"/>
    <w:basedOn w:val="VarsaylanParagrafYazTipi"/>
    <w:rsid w:val="00F12422"/>
  </w:style>
  <w:style w:type="paragraph" w:styleId="NormalWeb">
    <w:name w:val="Normal (Web)"/>
    <w:basedOn w:val="Normal"/>
    <w:uiPriority w:val="99"/>
    <w:semiHidden/>
    <w:unhideWhenUsed/>
    <w:rsid w:val="00F124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6146">
      <w:bodyDiv w:val="1"/>
      <w:marLeft w:val="0"/>
      <w:marRight w:val="0"/>
      <w:marTop w:val="0"/>
      <w:marBottom w:val="0"/>
      <w:divBdr>
        <w:top w:val="none" w:sz="0" w:space="0" w:color="auto"/>
        <w:left w:val="none" w:sz="0" w:space="0" w:color="auto"/>
        <w:bottom w:val="none" w:sz="0" w:space="0" w:color="auto"/>
        <w:right w:val="none" w:sz="0" w:space="0" w:color="auto"/>
      </w:divBdr>
      <w:divsChild>
        <w:div w:id="1623153232">
          <w:marLeft w:val="0"/>
          <w:marRight w:val="0"/>
          <w:marTop w:val="60"/>
          <w:marBottom w:val="60"/>
          <w:divBdr>
            <w:top w:val="none" w:sz="0" w:space="0" w:color="auto"/>
            <w:left w:val="none" w:sz="0" w:space="0" w:color="auto"/>
            <w:bottom w:val="none" w:sz="0" w:space="0" w:color="auto"/>
            <w:right w:val="none" w:sz="0" w:space="0" w:color="auto"/>
          </w:divBdr>
        </w:div>
        <w:div w:id="1208492521">
          <w:marLeft w:val="0"/>
          <w:marRight w:val="0"/>
          <w:marTop w:val="0"/>
          <w:marBottom w:val="0"/>
          <w:divBdr>
            <w:top w:val="none" w:sz="0" w:space="0" w:color="auto"/>
            <w:left w:val="none" w:sz="0" w:space="0" w:color="auto"/>
            <w:bottom w:val="none" w:sz="0" w:space="0" w:color="auto"/>
            <w:right w:val="none" w:sz="0" w:space="0" w:color="auto"/>
          </w:divBdr>
          <w:divsChild>
            <w:div w:id="1870217529">
              <w:marLeft w:val="0"/>
              <w:marRight w:val="0"/>
              <w:marTop w:val="0"/>
              <w:marBottom w:val="0"/>
              <w:divBdr>
                <w:top w:val="none" w:sz="0" w:space="0" w:color="auto"/>
                <w:left w:val="none" w:sz="0" w:space="0" w:color="auto"/>
                <w:bottom w:val="none" w:sz="0" w:space="0" w:color="auto"/>
                <w:right w:val="none" w:sz="0" w:space="0" w:color="auto"/>
              </w:divBdr>
            </w:div>
            <w:div w:id="685327864">
              <w:marLeft w:val="0"/>
              <w:marRight w:val="0"/>
              <w:marTop w:val="0"/>
              <w:marBottom w:val="0"/>
              <w:divBdr>
                <w:top w:val="none" w:sz="0" w:space="0" w:color="auto"/>
                <w:left w:val="none" w:sz="0" w:space="0" w:color="auto"/>
                <w:bottom w:val="none" w:sz="0" w:space="0" w:color="auto"/>
                <w:right w:val="none" w:sz="0" w:space="0" w:color="auto"/>
              </w:divBdr>
            </w:div>
            <w:div w:id="4359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2022-11-08T07:16:00Z</dcterms:created>
  <dcterms:modified xsi:type="dcterms:W3CDTF">2022-11-09T12:23:00Z</dcterms:modified>
</cp:coreProperties>
</file>